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3816B5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the </w:t>
      </w:r>
      <w:r w:rsidR="00887978">
        <w:rPr>
          <w:rFonts w:ascii="Arial" w:hAnsi="Arial" w:cs="Arial"/>
          <w:b/>
          <w:sz w:val="20"/>
          <w:szCs w:val="20"/>
        </w:rPr>
        <w:t>financial statement of 2019</w:t>
      </w:r>
    </w:p>
    <w:p w:rsidR="00887978" w:rsidRDefault="00E36A48" w:rsidP="00381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816B5">
        <w:rPr>
          <w:rFonts w:ascii="Arial" w:hAnsi="Arial" w:cs="Arial"/>
          <w:sz w:val="20"/>
          <w:szCs w:val="20"/>
        </w:rPr>
        <w:t>30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816B5" w:rsidRPr="003816B5">
        <w:rPr>
          <w:rFonts w:ascii="Arial" w:hAnsi="Arial" w:cs="Arial"/>
          <w:sz w:val="20"/>
          <w:szCs w:val="20"/>
        </w:rPr>
        <w:t>Eapok</w:t>
      </w:r>
      <w:proofErr w:type="spellEnd"/>
      <w:r w:rsidR="003816B5" w:rsidRPr="003816B5">
        <w:rPr>
          <w:rFonts w:ascii="Arial" w:hAnsi="Arial" w:cs="Arial"/>
          <w:sz w:val="20"/>
          <w:szCs w:val="20"/>
        </w:rPr>
        <w:t xml:space="preserve"> Coffee Joint Stock Company</w:t>
      </w:r>
      <w:r w:rsidR="003816B5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887978" w:rsidRPr="00887978">
        <w:rPr>
          <w:rFonts w:ascii="Arial" w:hAnsi="Arial" w:cs="Arial"/>
          <w:sz w:val="20"/>
          <w:szCs w:val="20"/>
        </w:rPr>
        <w:t>financial</w:t>
      </w:r>
      <w:bookmarkStart w:id="0" w:name="_GoBack"/>
      <w:bookmarkEnd w:id="0"/>
      <w:r w:rsidR="00887978" w:rsidRPr="00887978">
        <w:rPr>
          <w:rFonts w:ascii="Arial" w:hAnsi="Arial" w:cs="Arial"/>
          <w:sz w:val="20"/>
          <w:szCs w:val="20"/>
        </w:rPr>
        <w:t xml:space="preserve"> statement of 2019</w:t>
      </w:r>
      <w:r w:rsidR="00887978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3816B5">
        <w:rPr>
          <w:rFonts w:ascii="Arial" w:hAnsi="Arial" w:cs="Arial"/>
          <w:sz w:val="20"/>
          <w:szCs w:val="20"/>
        </w:rPr>
        <w:t xml:space="preserve"> </w:t>
      </w:r>
    </w:p>
    <w:p w:rsidR="003816B5" w:rsidRDefault="003816B5" w:rsidP="00381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the loss</w:t>
      </w:r>
      <w:r w:rsidR="00C95650">
        <w:rPr>
          <w:rFonts w:ascii="Arial" w:hAnsi="Arial" w:cs="Arial"/>
          <w:sz w:val="20"/>
          <w:szCs w:val="20"/>
        </w:rPr>
        <w:t>es</w:t>
      </w:r>
      <w:r w:rsidRPr="003816B5">
        <w:rPr>
          <w:rFonts w:ascii="Arial" w:hAnsi="Arial" w:cs="Arial"/>
          <w:sz w:val="20"/>
          <w:szCs w:val="20"/>
        </w:rPr>
        <w:t xml:space="preserve">: </w:t>
      </w:r>
    </w:p>
    <w:p w:rsidR="003816B5" w:rsidRDefault="003816B5" w:rsidP="00381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16B5">
        <w:rPr>
          <w:rFonts w:ascii="Arial" w:hAnsi="Arial" w:cs="Arial"/>
          <w:sz w:val="20"/>
          <w:szCs w:val="20"/>
        </w:rPr>
        <w:t xml:space="preserve">First: </w:t>
      </w:r>
      <w:r>
        <w:rPr>
          <w:rFonts w:ascii="Arial" w:hAnsi="Arial" w:cs="Arial"/>
          <w:sz w:val="20"/>
          <w:szCs w:val="20"/>
        </w:rPr>
        <w:t>C</w:t>
      </w:r>
      <w:r w:rsidRPr="003816B5">
        <w:rPr>
          <w:rFonts w:ascii="Arial" w:hAnsi="Arial" w:cs="Arial"/>
          <w:sz w:val="20"/>
          <w:szCs w:val="20"/>
        </w:rPr>
        <w:t xml:space="preserve">offee </w:t>
      </w:r>
      <w:r>
        <w:rPr>
          <w:rFonts w:ascii="Arial" w:hAnsi="Arial" w:cs="Arial"/>
          <w:sz w:val="20"/>
          <w:szCs w:val="20"/>
        </w:rPr>
        <w:t>processing section lost</w:t>
      </w:r>
      <w:r w:rsidRPr="00381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VND </w:t>
      </w:r>
      <w:r w:rsidRPr="003816B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Pr="003816B5">
        <w:rPr>
          <w:rFonts w:ascii="Arial" w:hAnsi="Arial" w:cs="Arial"/>
          <w:sz w:val="20"/>
          <w:szCs w:val="20"/>
        </w:rPr>
        <w:t xml:space="preserve">323 million due to the sudden increase in depreciation expense after </w:t>
      </w:r>
      <w:proofErr w:type="spellStart"/>
      <w:r w:rsidRPr="003816B5">
        <w:rPr>
          <w:rFonts w:ascii="Arial" w:hAnsi="Arial" w:cs="Arial"/>
          <w:sz w:val="20"/>
          <w:szCs w:val="20"/>
        </w:rPr>
        <w:t>equitization</w:t>
      </w:r>
      <w:proofErr w:type="spellEnd"/>
      <w:r w:rsidRPr="003816B5">
        <w:rPr>
          <w:rFonts w:ascii="Arial" w:hAnsi="Arial" w:cs="Arial"/>
          <w:sz w:val="20"/>
          <w:szCs w:val="20"/>
        </w:rPr>
        <w:t xml:space="preserve">, from </w:t>
      </w:r>
      <w:r>
        <w:rPr>
          <w:rFonts w:ascii="Arial" w:hAnsi="Arial" w:cs="Arial"/>
          <w:sz w:val="20"/>
          <w:szCs w:val="20"/>
        </w:rPr>
        <w:t>VND 1,</w:t>
      </w:r>
      <w:r w:rsidRPr="003816B5">
        <w:rPr>
          <w:rFonts w:ascii="Arial" w:hAnsi="Arial" w:cs="Arial"/>
          <w:sz w:val="20"/>
          <w:szCs w:val="20"/>
        </w:rPr>
        <w:t>700 million</w:t>
      </w:r>
      <w:r>
        <w:rPr>
          <w:rFonts w:ascii="Arial" w:hAnsi="Arial" w:cs="Arial"/>
          <w:sz w:val="20"/>
          <w:szCs w:val="20"/>
        </w:rPr>
        <w:t xml:space="preserve">/ </w:t>
      </w:r>
      <w:r w:rsidRPr="003816B5">
        <w:rPr>
          <w:rFonts w:ascii="Arial" w:hAnsi="Arial" w:cs="Arial"/>
          <w:sz w:val="20"/>
          <w:szCs w:val="20"/>
        </w:rPr>
        <w:t xml:space="preserve">year to </w:t>
      </w:r>
      <w:r>
        <w:rPr>
          <w:rFonts w:ascii="Arial" w:hAnsi="Arial" w:cs="Arial"/>
          <w:sz w:val="20"/>
          <w:szCs w:val="20"/>
        </w:rPr>
        <w:t xml:space="preserve">VND 8,273 million/ year. </w:t>
      </w:r>
      <w:r w:rsidRPr="003816B5">
        <w:rPr>
          <w:rFonts w:ascii="Arial" w:hAnsi="Arial" w:cs="Arial"/>
          <w:sz w:val="20"/>
          <w:szCs w:val="20"/>
        </w:rPr>
        <w:t xml:space="preserve">Especially, the original value of coffee gardens increased from </w:t>
      </w:r>
      <w:r w:rsidRPr="003816B5">
        <w:rPr>
          <w:rFonts w:ascii="Arial" w:hAnsi="Arial" w:cs="Arial"/>
          <w:sz w:val="20"/>
          <w:szCs w:val="20"/>
        </w:rPr>
        <w:t>VND</w:t>
      </w:r>
      <w:r w:rsidRPr="00381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9,</w:t>
      </w:r>
      <w:r w:rsidRPr="003816B5">
        <w:rPr>
          <w:rFonts w:ascii="Arial" w:hAnsi="Arial" w:cs="Arial"/>
          <w:sz w:val="20"/>
          <w:szCs w:val="20"/>
        </w:rPr>
        <w:t xml:space="preserve">200 million to </w:t>
      </w:r>
      <w:r>
        <w:rPr>
          <w:rFonts w:ascii="Arial" w:hAnsi="Arial" w:cs="Arial"/>
          <w:sz w:val="20"/>
          <w:szCs w:val="20"/>
        </w:rPr>
        <w:t xml:space="preserve">VND </w:t>
      </w:r>
      <w:r w:rsidRPr="003816B5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,</w:t>
      </w:r>
      <w:r w:rsidRPr="003816B5">
        <w:rPr>
          <w:rFonts w:ascii="Arial" w:hAnsi="Arial" w:cs="Arial"/>
          <w:sz w:val="20"/>
          <w:szCs w:val="20"/>
        </w:rPr>
        <w:t>937 million</w:t>
      </w:r>
      <w:r>
        <w:rPr>
          <w:rFonts w:ascii="Arial" w:hAnsi="Arial" w:cs="Arial"/>
          <w:sz w:val="20"/>
          <w:szCs w:val="20"/>
        </w:rPr>
        <w:t xml:space="preserve">; </w:t>
      </w:r>
      <w:r w:rsidRPr="003816B5">
        <w:rPr>
          <w:rFonts w:ascii="Arial" w:hAnsi="Arial" w:cs="Arial"/>
          <w:sz w:val="20"/>
          <w:szCs w:val="20"/>
        </w:rPr>
        <w:t xml:space="preserve">garden depreciation increased from </w:t>
      </w:r>
      <w:r>
        <w:rPr>
          <w:rFonts w:ascii="Arial" w:hAnsi="Arial" w:cs="Arial"/>
          <w:sz w:val="20"/>
          <w:szCs w:val="20"/>
        </w:rPr>
        <w:t>VND 242 million</w:t>
      </w:r>
      <w:r w:rsidRPr="003816B5">
        <w:rPr>
          <w:rFonts w:ascii="Arial" w:hAnsi="Arial" w:cs="Arial"/>
          <w:sz w:val="20"/>
          <w:szCs w:val="20"/>
        </w:rPr>
        <w:t xml:space="preserve">/ year to </w:t>
      </w:r>
      <w:r w:rsidRPr="003816B5">
        <w:rPr>
          <w:rFonts w:ascii="Arial" w:hAnsi="Arial" w:cs="Arial"/>
          <w:sz w:val="20"/>
          <w:szCs w:val="20"/>
        </w:rPr>
        <w:t>VND</w:t>
      </w:r>
      <w:r w:rsidRPr="003816B5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,782 million/ year</w:t>
      </w:r>
    </w:p>
    <w:p w:rsidR="003816B5" w:rsidRDefault="003816B5" w:rsidP="00381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16B5">
        <w:rPr>
          <w:rFonts w:ascii="Arial" w:hAnsi="Arial" w:cs="Arial"/>
          <w:sz w:val="20"/>
          <w:szCs w:val="20"/>
        </w:rPr>
        <w:t xml:space="preserve">As a result, the price of products increased, especially the price of coffee increased from </w:t>
      </w:r>
      <w:r w:rsidRPr="003816B5">
        <w:rPr>
          <w:rFonts w:ascii="Arial" w:hAnsi="Arial" w:cs="Arial"/>
          <w:sz w:val="20"/>
          <w:szCs w:val="20"/>
        </w:rPr>
        <w:t>VND</w:t>
      </w:r>
      <w:r w:rsidRPr="00381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24,752</w:t>
      </w:r>
      <w:r w:rsidRPr="003816B5">
        <w:rPr>
          <w:rFonts w:ascii="Arial" w:hAnsi="Arial" w:cs="Arial"/>
          <w:sz w:val="20"/>
          <w:szCs w:val="20"/>
        </w:rPr>
        <w:t xml:space="preserve">/ kg to </w:t>
      </w:r>
      <w:r w:rsidRPr="003816B5">
        <w:rPr>
          <w:rFonts w:ascii="Arial" w:hAnsi="Arial" w:cs="Arial"/>
          <w:sz w:val="20"/>
          <w:szCs w:val="20"/>
        </w:rPr>
        <w:t>VND</w:t>
      </w:r>
      <w:r w:rsidRPr="00381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39,</w:t>
      </w:r>
      <w:r w:rsidRPr="003816B5">
        <w:rPr>
          <w:rFonts w:ascii="Arial" w:hAnsi="Arial" w:cs="Arial"/>
          <w:sz w:val="20"/>
          <w:szCs w:val="20"/>
        </w:rPr>
        <w:t xml:space="preserve">246/ kg, the </w:t>
      </w:r>
      <w:r w:rsidRPr="003816B5">
        <w:rPr>
          <w:rFonts w:ascii="Arial" w:hAnsi="Arial" w:cs="Arial"/>
          <w:sz w:val="20"/>
          <w:szCs w:val="20"/>
        </w:rPr>
        <w:t>breakeven point</w:t>
      </w:r>
      <w:r>
        <w:rPr>
          <w:rFonts w:ascii="Arial" w:hAnsi="Arial" w:cs="Arial"/>
          <w:sz w:val="20"/>
          <w:szCs w:val="20"/>
        </w:rPr>
        <w:t xml:space="preserve"> </w:t>
      </w:r>
      <w:r w:rsidRPr="003816B5">
        <w:rPr>
          <w:rFonts w:ascii="Arial" w:hAnsi="Arial" w:cs="Arial"/>
          <w:sz w:val="20"/>
          <w:szCs w:val="20"/>
        </w:rPr>
        <w:t xml:space="preserve">selling price of </w:t>
      </w:r>
      <w:r>
        <w:rPr>
          <w:rFonts w:ascii="Arial" w:hAnsi="Arial" w:cs="Arial"/>
          <w:sz w:val="20"/>
          <w:szCs w:val="20"/>
        </w:rPr>
        <w:t>coffee beans:</w:t>
      </w:r>
      <w:r w:rsidRPr="003816B5">
        <w:rPr>
          <w:rFonts w:ascii="Arial" w:hAnsi="Arial" w:cs="Arial"/>
          <w:sz w:val="20"/>
          <w:szCs w:val="20"/>
        </w:rPr>
        <w:t xml:space="preserve"> </w:t>
      </w:r>
      <w:r w:rsidRPr="003816B5">
        <w:rPr>
          <w:rFonts w:ascii="Arial" w:hAnsi="Arial" w:cs="Arial"/>
          <w:sz w:val="20"/>
          <w:szCs w:val="20"/>
        </w:rPr>
        <w:t>VND</w:t>
      </w:r>
      <w:r w:rsidRPr="00381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56,735</w:t>
      </w:r>
      <w:r w:rsidRPr="003816B5">
        <w:rPr>
          <w:rFonts w:ascii="Arial" w:hAnsi="Arial" w:cs="Arial"/>
          <w:sz w:val="20"/>
          <w:szCs w:val="20"/>
        </w:rPr>
        <w:t>/ kg. Thus, for every 1 kg of coffee</w:t>
      </w:r>
      <w:r>
        <w:rPr>
          <w:rFonts w:ascii="Arial" w:hAnsi="Arial" w:cs="Arial"/>
          <w:sz w:val="20"/>
          <w:szCs w:val="20"/>
        </w:rPr>
        <w:t xml:space="preserve"> beans</w:t>
      </w:r>
      <w:r w:rsidRPr="003816B5">
        <w:rPr>
          <w:rFonts w:ascii="Arial" w:hAnsi="Arial" w:cs="Arial"/>
          <w:sz w:val="20"/>
          <w:szCs w:val="20"/>
        </w:rPr>
        <w:t xml:space="preserve">, the Company </w:t>
      </w:r>
      <w:r>
        <w:rPr>
          <w:rFonts w:ascii="Arial" w:hAnsi="Arial" w:cs="Arial"/>
          <w:sz w:val="20"/>
          <w:szCs w:val="20"/>
        </w:rPr>
        <w:t>lost VND 16,507/ kg</w:t>
      </w:r>
    </w:p>
    <w:p w:rsidR="001B3CF1" w:rsidRDefault="003816B5" w:rsidP="00381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16B5">
        <w:rPr>
          <w:rFonts w:ascii="Arial" w:hAnsi="Arial" w:cs="Arial"/>
          <w:sz w:val="20"/>
          <w:szCs w:val="20"/>
        </w:rPr>
        <w:t xml:space="preserve">Second: Coffee purchasing - exporting </w:t>
      </w:r>
      <w:r>
        <w:rPr>
          <w:rFonts w:ascii="Arial" w:hAnsi="Arial" w:cs="Arial"/>
          <w:sz w:val="20"/>
          <w:szCs w:val="20"/>
        </w:rPr>
        <w:t>industry lost</w:t>
      </w:r>
      <w:r w:rsidRPr="00381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 2,</w:t>
      </w:r>
      <w:r w:rsidR="001B3CF1">
        <w:rPr>
          <w:rFonts w:ascii="Arial" w:hAnsi="Arial" w:cs="Arial"/>
          <w:sz w:val="20"/>
          <w:szCs w:val="20"/>
        </w:rPr>
        <w:t>012 million</w:t>
      </w:r>
      <w:r w:rsidRPr="003816B5">
        <w:rPr>
          <w:rFonts w:ascii="Arial" w:hAnsi="Arial" w:cs="Arial"/>
          <w:sz w:val="20"/>
          <w:szCs w:val="20"/>
        </w:rPr>
        <w:t xml:space="preserve">, mainly due to export losses. The average export price is lower than the local price from </w:t>
      </w:r>
      <w:r w:rsidR="001B3CF1" w:rsidRPr="003816B5">
        <w:rPr>
          <w:rFonts w:ascii="Arial" w:hAnsi="Arial" w:cs="Arial"/>
          <w:sz w:val="20"/>
          <w:szCs w:val="20"/>
        </w:rPr>
        <w:t>VND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="001B3CF1">
        <w:rPr>
          <w:rFonts w:ascii="Arial" w:hAnsi="Arial" w:cs="Arial"/>
          <w:sz w:val="20"/>
          <w:szCs w:val="20"/>
        </w:rPr>
        <w:t>1,778/ kg</w:t>
      </w:r>
      <w:r w:rsidRPr="003816B5">
        <w:rPr>
          <w:rFonts w:ascii="Arial" w:hAnsi="Arial" w:cs="Arial"/>
          <w:sz w:val="20"/>
          <w:szCs w:val="20"/>
        </w:rPr>
        <w:t xml:space="preserve"> while the export cost of 1 kg of coffee </w:t>
      </w:r>
      <w:r w:rsidR="001B3CF1">
        <w:rPr>
          <w:rFonts w:ascii="Arial" w:hAnsi="Arial" w:cs="Arial"/>
          <w:sz w:val="20"/>
          <w:szCs w:val="20"/>
        </w:rPr>
        <w:t xml:space="preserve">was higher </w:t>
      </w:r>
      <w:r w:rsidR="001B3CF1" w:rsidRPr="003816B5">
        <w:rPr>
          <w:rFonts w:ascii="Arial" w:hAnsi="Arial" w:cs="Arial"/>
          <w:sz w:val="20"/>
          <w:szCs w:val="20"/>
        </w:rPr>
        <w:t>VND</w:t>
      </w:r>
      <w:r w:rsidR="001B3CF1">
        <w:rPr>
          <w:rFonts w:ascii="Arial" w:hAnsi="Arial" w:cs="Arial"/>
          <w:sz w:val="20"/>
          <w:szCs w:val="20"/>
        </w:rPr>
        <w:t xml:space="preserve"> 1,598</w:t>
      </w:r>
      <w:r w:rsidR="001B3CF1" w:rsidRPr="003816B5">
        <w:rPr>
          <w:rFonts w:ascii="Arial" w:hAnsi="Arial" w:cs="Arial"/>
          <w:sz w:val="20"/>
          <w:szCs w:val="20"/>
        </w:rPr>
        <w:t>/ kg</w:t>
      </w:r>
      <w:r w:rsidR="001B3CF1">
        <w:rPr>
          <w:rFonts w:ascii="Arial" w:hAnsi="Arial" w:cs="Arial"/>
          <w:sz w:val="20"/>
          <w:szCs w:val="20"/>
        </w:rPr>
        <w:t xml:space="preserve">. </w:t>
      </w:r>
      <w:r w:rsidRPr="003816B5">
        <w:rPr>
          <w:rFonts w:ascii="Arial" w:hAnsi="Arial" w:cs="Arial"/>
          <w:sz w:val="20"/>
          <w:szCs w:val="20"/>
        </w:rPr>
        <w:t xml:space="preserve">The reason for the low export </w:t>
      </w:r>
      <w:r w:rsidR="001B3CF1">
        <w:rPr>
          <w:rFonts w:ascii="Arial" w:hAnsi="Arial" w:cs="Arial"/>
          <w:sz w:val="20"/>
          <w:szCs w:val="20"/>
        </w:rPr>
        <w:t>price</w:t>
      </w:r>
      <w:r w:rsidRPr="003816B5">
        <w:rPr>
          <w:rFonts w:ascii="Arial" w:hAnsi="Arial" w:cs="Arial"/>
          <w:sz w:val="20"/>
          <w:szCs w:val="20"/>
        </w:rPr>
        <w:t xml:space="preserve"> is that the Company signed a series of early export contracts (February 2019) of more than 700 tons, plus </w:t>
      </w:r>
      <w:r w:rsidR="001B3CF1" w:rsidRPr="003816B5">
        <w:rPr>
          <w:rFonts w:ascii="Arial" w:hAnsi="Arial" w:cs="Arial"/>
          <w:sz w:val="20"/>
          <w:szCs w:val="20"/>
        </w:rPr>
        <w:t>USD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Pr="003816B5">
        <w:rPr>
          <w:rFonts w:ascii="Arial" w:hAnsi="Arial" w:cs="Arial"/>
          <w:sz w:val="20"/>
          <w:szCs w:val="20"/>
        </w:rPr>
        <w:t>135 - 1</w:t>
      </w:r>
      <w:r w:rsidR="001B3CF1">
        <w:rPr>
          <w:rFonts w:ascii="Arial" w:hAnsi="Arial" w:cs="Arial"/>
          <w:sz w:val="20"/>
          <w:szCs w:val="20"/>
        </w:rPr>
        <w:t>4</w:t>
      </w:r>
      <w:r w:rsidRPr="003816B5">
        <w:rPr>
          <w:rFonts w:ascii="Arial" w:hAnsi="Arial" w:cs="Arial"/>
          <w:sz w:val="20"/>
          <w:szCs w:val="20"/>
        </w:rPr>
        <w:t>0</w:t>
      </w:r>
      <w:r w:rsidR="001B3CF1">
        <w:rPr>
          <w:rFonts w:ascii="Arial" w:hAnsi="Arial" w:cs="Arial"/>
          <w:sz w:val="20"/>
          <w:szCs w:val="20"/>
        </w:rPr>
        <w:t xml:space="preserve">. </w:t>
      </w:r>
      <w:r w:rsidRPr="003816B5">
        <w:rPr>
          <w:rFonts w:ascii="Arial" w:hAnsi="Arial" w:cs="Arial"/>
          <w:sz w:val="20"/>
          <w:szCs w:val="20"/>
        </w:rPr>
        <w:t>B</w:t>
      </w:r>
      <w:r w:rsidR="001B3CF1">
        <w:rPr>
          <w:rFonts w:ascii="Arial" w:hAnsi="Arial" w:cs="Arial"/>
          <w:sz w:val="20"/>
          <w:szCs w:val="20"/>
        </w:rPr>
        <w:t>ecause the market price of Lon D</w:t>
      </w:r>
      <w:r w:rsidRPr="003816B5">
        <w:rPr>
          <w:rFonts w:ascii="Arial" w:hAnsi="Arial" w:cs="Arial"/>
          <w:sz w:val="20"/>
          <w:szCs w:val="20"/>
        </w:rPr>
        <w:t xml:space="preserve">on </w:t>
      </w:r>
      <w:r w:rsidR="001B3CF1">
        <w:rPr>
          <w:rFonts w:ascii="Arial" w:hAnsi="Arial" w:cs="Arial"/>
          <w:sz w:val="20"/>
          <w:szCs w:val="20"/>
        </w:rPr>
        <w:t>continuously declined</w:t>
      </w:r>
      <w:r w:rsidRPr="003816B5">
        <w:rPr>
          <w:rFonts w:ascii="Arial" w:hAnsi="Arial" w:cs="Arial"/>
          <w:sz w:val="20"/>
          <w:szCs w:val="20"/>
        </w:rPr>
        <w:t xml:space="preserve"> from </w:t>
      </w:r>
      <w:r w:rsidR="001B3CF1" w:rsidRPr="003816B5">
        <w:rPr>
          <w:rFonts w:ascii="Arial" w:hAnsi="Arial" w:cs="Arial"/>
          <w:sz w:val="20"/>
          <w:szCs w:val="20"/>
        </w:rPr>
        <w:t xml:space="preserve">USD </w:t>
      </w:r>
      <w:r w:rsidR="001B3CF1">
        <w:rPr>
          <w:rFonts w:ascii="Arial" w:hAnsi="Arial" w:cs="Arial"/>
          <w:sz w:val="20"/>
          <w:szCs w:val="20"/>
        </w:rPr>
        <w:t>1,</w:t>
      </w:r>
      <w:r w:rsidRPr="003816B5">
        <w:rPr>
          <w:rFonts w:ascii="Arial" w:hAnsi="Arial" w:cs="Arial"/>
          <w:sz w:val="20"/>
          <w:szCs w:val="20"/>
        </w:rPr>
        <w:t xml:space="preserve">700/ ton to </w:t>
      </w:r>
      <w:r w:rsidR="001B3CF1" w:rsidRPr="003816B5">
        <w:rPr>
          <w:rFonts w:ascii="Arial" w:hAnsi="Arial" w:cs="Arial"/>
          <w:sz w:val="20"/>
          <w:szCs w:val="20"/>
        </w:rPr>
        <w:t>USD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="001B3CF1">
        <w:rPr>
          <w:rFonts w:ascii="Arial" w:hAnsi="Arial" w:cs="Arial"/>
          <w:sz w:val="20"/>
          <w:szCs w:val="20"/>
        </w:rPr>
        <w:t>1,</w:t>
      </w:r>
      <w:r w:rsidRPr="003816B5">
        <w:rPr>
          <w:rFonts w:ascii="Arial" w:hAnsi="Arial" w:cs="Arial"/>
          <w:sz w:val="20"/>
          <w:szCs w:val="20"/>
        </w:rPr>
        <w:t>250</w:t>
      </w:r>
      <w:r w:rsidR="001B3CF1">
        <w:rPr>
          <w:rFonts w:ascii="Arial" w:hAnsi="Arial" w:cs="Arial"/>
          <w:sz w:val="20"/>
          <w:szCs w:val="20"/>
        </w:rPr>
        <w:t>/ ton</w:t>
      </w:r>
      <w:r w:rsidRPr="003816B5">
        <w:rPr>
          <w:rFonts w:ascii="Arial" w:hAnsi="Arial" w:cs="Arial"/>
          <w:sz w:val="20"/>
          <w:szCs w:val="20"/>
        </w:rPr>
        <w:t>: the moment of London market price</w:t>
      </w:r>
      <w:r w:rsidR="001B3CF1">
        <w:rPr>
          <w:rFonts w:ascii="Arial" w:hAnsi="Arial" w:cs="Arial"/>
          <w:sz w:val="20"/>
          <w:szCs w:val="20"/>
        </w:rPr>
        <w:t xml:space="preserve"> of</w:t>
      </w:r>
      <w:r w:rsidRPr="003816B5">
        <w:rPr>
          <w:rFonts w:ascii="Arial" w:hAnsi="Arial" w:cs="Arial"/>
          <w:sz w:val="20"/>
          <w:szCs w:val="20"/>
        </w:rPr>
        <w:t xml:space="preserve"> </w:t>
      </w:r>
      <w:r w:rsidR="001B3CF1" w:rsidRPr="003816B5">
        <w:rPr>
          <w:rFonts w:ascii="Arial" w:hAnsi="Arial" w:cs="Arial"/>
          <w:sz w:val="20"/>
          <w:szCs w:val="20"/>
        </w:rPr>
        <w:t>USD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="001B3CF1">
        <w:rPr>
          <w:rFonts w:ascii="Arial" w:hAnsi="Arial" w:cs="Arial"/>
          <w:sz w:val="20"/>
          <w:szCs w:val="20"/>
        </w:rPr>
        <w:t>1,</w:t>
      </w:r>
      <w:r w:rsidRPr="003816B5">
        <w:rPr>
          <w:rFonts w:ascii="Arial" w:hAnsi="Arial" w:cs="Arial"/>
          <w:sz w:val="20"/>
          <w:szCs w:val="20"/>
        </w:rPr>
        <w:t xml:space="preserve">700/ ton, the domestic price of </w:t>
      </w:r>
      <w:r w:rsidR="001B3CF1">
        <w:rPr>
          <w:rFonts w:ascii="Arial" w:hAnsi="Arial" w:cs="Arial"/>
          <w:sz w:val="20"/>
          <w:szCs w:val="20"/>
        </w:rPr>
        <w:t>was</w:t>
      </w:r>
      <w:r w:rsidRPr="003816B5">
        <w:rPr>
          <w:rFonts w:ascii="Arial" w:hAnsi="Arial" w:cs="Arial"/>
          <w:sz w:val="20"/>
          <w:szCs w:val="20"/>
        </w:rPr>
        <w:t xml:space="preserve"> equal to London market minus </w:t>
      </w:r>
      <w:r w:rsidR="001B3CF1" w:rsidRPr="003816B5">
        <w:rPr>
          <w:rFonts w:ascii="Arial" w:hAnsi="Arial" w:cs="Arial"/>
          <w:sz w:val="20"/>
          <w:szCs w:val="20"/>
        </w:rPr>
        <w:t>USD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Pr="003816B5">
        <w:rPr>
          <w:rFonts w:ascii="Arial" w:hAnsi="Arial" w:cs="Arial"/>
          <w:sz w:val="20"/>
          <w:szCs w:val="20"/>
        </w:rPr>
        <w:t>120</w:t>
      </w:r>
      <w:r w:rsidR="001B3CF1">
        <w:rPr>
          <w:rFonts w:ascii="Arial" w:hAnsi="Arial" w:cs="Arial"/>
          <w:sz w:val="20"/>
          <w:szCs w:val="20"/>
        </w:rPr>
        <w:t xml:space="preserve">/ ton; </w:t>
      </w:r>
      <w:r w:rsidRPr="003816B5">
        <w:rPr>
          <w:rFonts w:ascii="Arial" w:hAnsi="Arial" w:cs="Arial"/>
          <w:sz w:val="20"/>
          <w:szCs w:val="20"/>
        </w:rPr>
        <w:t>wh</w:t>
      </w:r>
      <w:r w:rsidR="001B3CF1">
        <w:rPr>
          <w:rFonts w:ascii="Arial" w:hAnsi="Arial" w:cs="Arial"/>
          <w:sz w:val="20"/>
          <w:szCs w:val="20"/>
        </w:rPr>
        <w:t>en the London market price dropped</w:t>
      </w:r>
      <w:r w:rsidRPr="003816B5">
        <w:rPr>
          <w:rFonts w:ascii="Arial" w:hAnsi="Arial" w:cs="Arial"/>
          <w:sz w:val="20"/>
          <w:szCs w:val="20"/>
        </w:rPr>
        <w:t xml:space="preserve"> to </w:t>
      </w:r>
      <w:r w:rsidR="001B3CF1" w:rsidRPr="003816B5">
        <w:rPr>
          <w:rFonts w:ascii="Arial" w:hAnsi="Arial" w:cs="Arial"/>
          <w:sz w:val="20"/>
          <w:szCs w:val="20"/>
        </w:rPr>
        <w:t>USD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="001B3CF1">
        <w:rPr>
          <w:rFonts w:ascii="Arial" w:hAnsi="Arial" w:cs="Arial"/>
          <w:sz w:val="20"/>
          <w:szCs w:val="20"/>
        </w:rPr>
        <w:t xml:space="preserve">1,300/ ton, </w:t>
      </w:r>
      <w:r w:rsidRPr="003816B5">
        <w:rPr>
          <w:rFonts w:ascii="Arial" w:hAnsi="Arial" w:cs="Arial"/>
          <w:sz w:val="20"/>
          <w:szCs w:val="20"/>
        </w:rPr>
        <w:t>price of the domestic market</w:t>
      </w:r>
      <w:r w:rsidR="001B3CF1">
        <w:rPr>
          <w:rFonts w:ascii="Arial" w:hAnsi="Arial" w:cs="Arial"/>
          <w:sz w:val="20"/>
          <w:szCs w:val="20"/>
        </w:rPr>
        <w:t xml:space="preserve"> was</w:t>
      </w:r>
      <w:r w:rsidRPr="003816B5">
        <w:rPr>
          <w:rFonts w:ascii="Arial" w:hAnsi="Arial" w:cs="Arial"/>
          <w:sz w:val="20"/>
          <w:szCs w:val="20"/>
        </w:rPr>
        <w:t xml:space="preserve"> equal to the London market plus </w:t>
      </w:r>
      <w:r w:rsidR="001B3CF1" w:rsidRPr="003816B5">
        <w:rPr>
          <w:rFonts w:ascii="Arial" w:hAnsi="Arial" w:cs="Arial"/>
          <w:sz w:val="20"/>
          <w:szCs w:val="20"/>
        </w:rPr>
        <w:t>USD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="001B3CF1">
        <w:rPr>
          <w:rFonts w:ascii="Arial" w:hAnsi="Arial" w:cs="Arial"/>
          <w:sz w:val="20"/>
          <w:szCs w:val="20"/>
        </w:rPr>
        <w:t xml:space="preserve">180/ ton. </w:t>
      </w:r>
      <w:r w:rsidRPr="003816B5">
        <w:rPr>
          <w:rFonts w:ascii="Arial" w:hAnsi="Arial" w:cs="Arial"/>
          <w:sz w:val="20"/>
          <w:szCs w:val="20"/>
        </w:rPr>
        <w:t xml:space="preserve">As a result, for every 1 kg of coffee exported, the loss is </w:t>
      </w:r>
      <w:r w:rsidR="001B3CF1" w:rsidRPr="003816B5">
        <w:rPr>
          <w:rFonts w:ascii="Arial" w:hAnsi="Arial" w:cs="Arial"/>
          <w:sz w:val="20"/>
          <w:szCs w:val="20"/>
        </w:rPr>
        <w:t>USD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="001B3CF1">
        <w:rPr>
          <w:rFonts w:ascii="Arial" w:hAnsi="Arial" w:cs="Arial"/>
          <w:sz w:val="20"/>
          <w:szCs w:val="20"/>
        </w:rPr>
        <w:t>300</w:t>
      </w:r>
      <w:r w:rsidRPr="003816B5">
        <w:rPr>
          <w:rFonts w:ascii="Arial" w:hAnsi="Arial" w:cs="Arial"/>
          <w:sz w:val="20"/>
          <w:szCs w:val="20"/>
        </w:rPr>
        <w:t>/ ton (=</w:t>
      </w:r>
      <w:r w:rsidR="001B3CF1" w:rsidRPr="003816B5">
        <w:rPr>
          <w:rFonts w:ascii="Arial" w:hAnsi="Arial" w:cs="Arial"/>
          <w:sz w:val="20"/>
          <w:szCs w:val="20"/>
        </w:rPr>
        <w:t>USD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Pr="003816B5">
        <w:rPr>
          <w:rFonts w:ascii="Arial" w:hAnsi="Arial" w:cs="Arial"/>
          <w:sz w:val="20"/>
          <w:szCs w:val="20"/>
        </w:rPr>
        <w:t xml:space="preserve">120 + </w:t>
      </w:r>
      <w:r w:rsidR="001B3CF1" w:rsidRPr="003816B5">
        <w:rPr>
          <w:rFonts w:ascii="Arial" w:hAnsi="Arial" w:cs="Arial"/>
          <w:sz w:val="20"/>
          <w:szCs w:val="20"/>
        </w:rPr>
        <w:t>USD</w:t>
      </w:r>
      <w:r w:rsidR="001B3CF1" w:rsidRPr="003816B5">
        <w:rPr>
          <w:rFonts w:ascii="Arial" w:hAnsi="Arial" w:cs="Arial"/>
          <w:sz w:val="20"/>
          <w:szCs w:val="20"/>
        </w:rPr>
        <w:t xml:space="preserve"> </w:t>
      </w:r>
      <w:r w:rsidRPr="003816B5">
        <w:rPr>
          <w:rFonts w:ascii="Arial" w:hAnsi="Arial" w:cs="Arial"/>
          <w:sz w:val="20"/>
          <w:szCs w:val="20"/>
        </w:rPr>
        <w:t>180</w:t>
      </w:r>
      <w:r w:rsidR="001B3CF1">
        <w:rPr>
          <w:rFonts w:ascii="Arial" w:hAnsi="Arial" w:cs="Arial"/>
          <w:sz w:val="20"/>
          <w:szCs w:val="20"/>
        </w:rPr>
        <w:t>).</w:t>
      </w:r>
      <w:r w:rsidRPr="003816B5">
        <w:rPr>
          <w:rFonts w:ascii="Arial" w:hAnsi="Arial" w:cs="Arial"/>
          <w:sz w:val="20"/>
          <w:szCs w:val="20"/>
        </w:rPr>
        <w:t xml:space="preserve"> And this is also a common problem for all coffee export</w:t>
      </w:r>
      <w:r w:rsidR="001B3CF1">
        <w:rPr>
          <w:rFonts w:ascii="Arial" w:hAnsi="Arial" w:cs="Arial"/>
          <w:sz w:val="20"/>
          <w:szCs w:val="20"/>
        </w:rPr>
        <w:t>ers in 2018 - 2019 in general; more export more loss</w:t>
      </w:r>
    </w:p>
    <w:p w:rsidR="003816B5" w:rsidRDefault="003816B5" w:rsidP="00381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16B5">
        <w:rPr>
          <w:rFonts w:ascii="Arial" w:hAnsi="Arial" w:cs="Arial"/>
          <w:sz w:val="20"/>
          <w:szCs w:val="20"/>
        </w:rPr>
        <w:t>Third: In addition to the cause of losses from production and business activities of the coffee industry, there is another reason that in February 2</w:t>
      </w:r>
      <w:r w:rsidR="001B3CF1">
        <w:rPr>
          <w:rFonts w:ascii="Arial" w:hAnsi="Arial" w:cs="Arial"/>
          <w:sz w:val="20"/>
          <w:szCs w:val="20"/>
        </w:rPr>
        <w:t>018, the Company liquidated 16.</w:t>
      </w:r>
      <w:r w:rsidRPr="003816B5">
        <w:rPr>
          <w:rFonts w:ascii="Arial" w:hAnsi="Arial" w:cs="Arial"/>
          <w:sz w:val="20"/>
          <w:szCs w:val="20"/>
        </w:rPr>
        <w:t>5 hectares of coffee that wer</w:t>
      </w:r>
      <w:r w:rsidR="001B3CF1">
        <w:rPr>
          <w:rFonts w:ascii="Arial" w:hAnsi="Arial" w:cs="Arial"/>
          <w:sz w:val="20"/>
          <w:szCs w:val="20"/>
        </w:rPr>
        <w:t xml:space="preserve">e too old and no longer for exploitation. </w:t>
      </w:r>
      <w:r w:rsidRPr="003816B5">
        <w:rPr>
          <w:rFonts w:ascii="Arial" w:hAnsi="Arial" w:cs="Arial"/>
          <w:sz w:val="20"/>
          <w:szCs w:val="20"/>
        </w:rPr>
        <w:t>Number of cof</w:t>
      </w:r>
      <w:r w:rsidR="001B3CF1">
        <w:rPr>
          <w:rFonts w:ascii="Arial" w:hAnsi="Arial" w:cs="Arial"/>
          <w:sz w:val="20"/>
          <w:szCs w:val="20"/>
        </w:rPr>
        <w:t xml:space="preserve">fee areas is over 30 years old. </w:t>
      </w:r>
      <w:r w:rsidRPr="003816B5">
        <w:rPr>
          <w:rFonts w:ascii="Arial" w:hAnsi="Arial" w:cs="Arial"/>
          <w:sz w:val="20"/>
          <w:szCs w:val="20"/>
        </w:rPr>
        <w:t>However, when determining the value of the e</w:t>
      </w:r>
      <w:r w:rsidR="001B3CF1">
        <w:rPr>
          <w:rFonts w:ascii="Arial" w:hAnsi="Arial" w:cs="Arial"/>
          <w:sz w:val="20"/>
          <w:szCs w:val="20"/>
        </w:rPr>
        <w:t xml:space="preserve">nterprise for </w:t>
      </w:r>
      <w:proofErr w:type="spellStart"/>
      <w:r w:rsidR="001B3CF1">
        <w:rPr>
          <w:rFonts w:ascii="Arial" w:hAnsi="Arial" w:cs="Arial"/>
          <w:sz w:val="20"/>
          <w:szCs w:val="20"/>
        </w:rPr>
        <w:t>equitization</w:t>
      </w:r>
      <w:proofErr w:type="spellEnd"/>
      <w:r w:rsidR="001B3CF1">
        <w:rPr>
          <w:rFonts w:ascii="Arial" w:hAnsi="Arial" w:cs="Arial"/>
          <w:sz w:val="20"/>
          <w:szCs w:val="20"/>
        </w:rPr>
        <w:t>, 16.</w:t>
      </w:r>
      <w:r w:rsidRPr="003816B5">
        <w:rPr>
          <w:rFonts w:ascii="Arial" w:hAnsi="Arial" w:cs="Arial"/>
          <w:sz w:val="20"/>
          <w:szCs w:val="20"/>
        </w:rPr>
        <w:t xml:space="preserve">5 hectares of coffee were re-evaluated </w:t>
      </w:r>
      <w:r w:rsidR="001B3CF1">
        <w:rPr>
          <w:rFonts w:ascii="Arial" w:hAnsi="Arial" w:cs="Arial"/>
          <w:sz w:val="20"/>
          <w:szCs w:val="20"/>
        </w:rPr>
        <w:t>worth of VND 1,</w:t>
      </w:r>
      <w:r w:rsidRPr="003816B5">
        <w:rPr>
          <w:rFonts w:ascii="Arial" w:hAnsi="Arial" w:cs="Arial"/>
          <w:sz w:val="20"/>
          <w:szCs w:val="20"/>
        </w:rPr>
        <w:t xml:space="preserve">015 million. </w:t>
      </w:r>
      <w:r w:rsidR="001B3CF1">
        <w:rPr>
          <w:rFonts w:ascii="Arial" w:hAnsi="Arial" w:cs="Arial"/>
          <w:sz w:val="20"/>
          <w:szCs w:val="20"/>
        </w:rPr>
        <w:t>After</w:t>
      </w:r>
      <w:r w:rsidRPr="003816B5">
        <w:rPr>
          <w:rFonts w:ascii="Arial" w:hAnsi="Arial" w:cs="Arial"/>
          <w:sz w:val="20"/>
          <w:szCs w:val="20"/>
        </w:rPr>
        <w:t xml:space="preserve"> liquidation</w:t>
      </w:r>
      <w:r w:rsidR="001B3CF1">
        <w:rPr>
          <w:rFonts w:ascii="Arial" w:hAnsi="Arial" w:cs="Arial"/>
          <w:sz w:val="20"/>
          <w:szCs w:val="20"/>
        </w:rPr>
        <w:t>,</w:t>
      </w:r>
      <w:r w:rsidRPr="003816B5">
        <w:rPr>
          <w:rFonts w:ascii="Arial" w:hAnsi="Arial" w:cs="Arial"/>
          <w:sz w:val="20"/>
          <w:szCs w:val="20"/>
        </w:rPr>
        <w:t xml:space="preserve"> the recovered value was VND 520 million, resulting</w:t>
      </w:r>
      <w:r w:rsidR="00C95650">
        <w:rPr>
          <w:rFonts w:ascii="Arial" w:hAnsi="Arial" w:cs="Arial"/>
          <w:sz w:val="20"/>
          <w:szCs w:val="20"/>
        </w:rPr>
        <w:t xml:space="preserve"> in a loss of VND 495 million. </w:t>
      </w:r>
      <w:r w:rsidRPr="003816B5">
        <w:rPr>
          <w:rFonts w:ascii="Arial" w:hAnsi="Arial" w:cs="Arial"/>
          <w:sz w:val="20"/>
          <w:szCs w:val="20"/>
        </w:rPr>
        <w:t>Those are the three main reasons leading to the loss of over 3 billion dong</w:t>
      </w:r>
      <w:r w:rsidR="00C95650">
        <w:rPr>
          <w:rFonts w:ascii="Arial" w:hAnsi="Arial" w:cs="Arial"/>
          <w:sz w:val="20"/>
          <w:szCs w:val="20"/>
        </w:rPr>
        <w:t>s</w:t>
      </w:r>
      <w:r w:rsidRPr="003816B5">
        <w:rPr>
          <w:rFonts w:ascii="Arial" w:hAnsi="Arial" w:cs="Arial"/>
          <w:sz w:val="20"/>
          <w:szCs w:val="20"/>
        </w:rPr>
        <w:t xml:space="preserve"> in production and bu</w:t>
      </w:r>
      <w:r w:rsidR="00C95650">
        <w:rPr>
          <w:rFonts w:ascii="Arial" w:hAnsi="Arial" w:cs="Arial"/>
          <w:sz w:val="20"/>
          <w:szCs w:val="20"/>
        </w:rPr>
        <w:t xml:space="preserve">siness results of the Company. </w:t>
      </w:r>
      <w:r w:rsidRPr="003816B5">
        <w:rPr>
          <w:rFonts w:ascii="Arial" w:hAnsi="Arial" w:cs="Arial"/>
          <w:sz w:val="20"/>
          <w:szCs w:val="20"/>
        </w:rPr>
        <w:t xml:space="preserve">These are the common difficulties of all coffee companies in general in </w:t>
      </w:r>
      <w:proofErr w:type="spellStart"/>
      <w:r w:rsidRPr="003816B5">
        <w:rPr>
          <w:rFonts w:ascii="Arial" w:hAnsi="Arial" w:cs="Arial"/>
          <w:sz w:val="20"/>
          <w:szCs w:val="20"/>
        </w:rPr>
        <w:t>DakLa</w:t>
      </w:r>
      <w:r w:rsidR="00C95650">
        <w:rPr>
          <w:rFonts w:ascii="Arial" w:hAnsi="Arial" w:cs="Arial"/>
          <w:sz w:val="20"/>
          <w:szCs w:val="20"/>
        </w:rPr>
        <w:t>k</w:t>
      </w:r>
      <w:proofErr w:type="spellEnd"/>
      <w:r w:rsidR="00C95650">
        <w:rPr>
          <w:rFonts w:ascii="Arial" w:hAnsi="Arial" w:cs="Arial"/>
          <w:sz w:val="20"/>
          <w:szCs w:val="20"/>
        </w:rPr>
        <w:t xml:space="preserve"> province after </w:t>
      </w:r>
      <w:proofErr w:type="spellStart"/>
      <w:r w:rsidR="00C95650">
        <w:rPr>
          <w:rFonts w:ascii="Arial" w:hAnsi="Arial" w:cs="Arial"/>
          <w:sz w:val="20"/>
          <w:szCs w:val="20"/>
        </w:rPr>
        <w:t>equitization</w:t>
      </w:r>
      <w:proofErr w:type="spellEnd"/>
    </w:p>
    <w:sectPr w:rsidR="0038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7205A"/>
    <w:rsid w:val="000A79D8"/>
    <w:rsid w:val="00125C9D"/>
    <w:rsid w:val="001654BA"/>
    <w:rsid w:val="001B3CF1"/>
    <w:rsid w:val="0026711C"/>
    <w:rsid w:val="00303E63"/>
    <w:rsid w:val="00330005"/>
    <w:rsid w:val="003816B5"/>
    <w:rsid w:val="003A771E"/>
    <w:rsid w:val="003B2570"/>
    <w:rsid w:val="00467BC0"/>
    <w:rsid w:val="00496733"/>
    <w:rsid w:val="005B0276"/>
    <w:rsid w:val="005E7D00"/>
    <w:rsid w:val="00615D54"/>
    <w:rsid w:val="006E13A2"/>
    <w:rsid w:val="00701F46"/>
    <w:rsid w:val="007028B7"/>
    <w:rsid w:val="00745D9A"/>
    <w:rsid w:val="008078B6"/>
    <w:rsid w:val="0088081B"/>
    <w:rsid w:val="00887978"/>
    <w:rsid w:val="00887C3A"/>
    <w:rsid w:val="009C5101"/>
    <w:rsid w:val="00A62855"/>
    <w:rsid w:val="00A81EB3"/>
    <w:rsid w:val="00AA01BA"/>
    <w:rsid w:val="00AB75BF"/>
    <w:rsid w:val="00AF67BE"/>
    <w:rsid w:val="00C72FFB"/>
    <w:rsid w:val="00C95650"/>
    <w:rsid w:val="00CA6F06"/>
    <w:rsid w:val="00E103D4"/>
    <w:rsid w:val="00E36A48"/>
    <w:rsid w:val="00ED66EA"/>
    <w:rsid w:val="00F02E19"/>
    <w:rsid w:val="00F111F3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44</cp:revision>
  <dcterms:created xsi:type="dcterms:W3CDTF">2019-10-16T10:03:00Z</dcterms:created>
  <dcterms:modified xsi:type="dcterms:W3CDTF">2020-04-01T08:43:00Z</dcterms:modified>
</cp:coreProperties>
</file>